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05C7" w14:textId="17DEB927" w:rsidR="00A61AC2" w:rsidRPr="00C60691" w:rsidRDefault="00C60691">
      <w:pPr>
        <w:rPr>
          <w:b/>
          <w:bCs/>
          <w:sz w:val="24"/>
          <w:szCs w:val="24"/>
        </w:rPr>
      </w:pPr>
      <w:r w:rsidRPr="00C60691">
        <w:rPr>
          <w:b/>
          <w:bCs/>
          <w:sz w:val="24"/>
          <w:szCs w:val="24"/>
        </w:rPr>
        <w:t>TRIBUNE LIBRE</w:t>
      </w:r>
    </w:p>
    <w:p w14:paraId="5671D71F" w14:textId="6856A4D0" w:rsidR="00C60691" w:rsidRDefault="00C60691">
      <w:pPr>
        <w:rPr>
          <w:b/>
          <w:bCs/>
        </w:rPr>
      </w:pPr>
    </w:p>
    <w:p w14:paraId="19285771" w14:textId="5A2C5B09" w:rsidR="00ED2A24" w:rsidRDefault="00DC15D3" w:rsidP="00ED2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Loin d’être un point de rupture, la crise actuelle renforce une tendance déjà en place : le développement </w:t>
      </w:r>
      <w:r w:rsidR="00ED2A24">
        <w:rPr>
          <w:sz w:val="24"/>
          <w:szCs w:val="24"/>
        </w:rPr>
        <w:t xml:space="preserve">économique </w:t>
      </w:r>
      <w:r>
        <w:rPr>
          <w:sz w:val="24"/>
          <w:szCs w:val="24"/>
        </w:rPr>
        <w:t xml:space="preserve">dans </w:t>
      </w:r>
      <w:r w:rsidR="00ED2A24">
        <w:rPr>
          <w:sz w:val="24"/>
          <w:szCs w:val="24"/>
        </w:rPr>
        <w:t xml:space="preserve">nos </w:t>
      </w:r>
      <w:r>
        <w:rPr>
          <w:sz w:val="24"/>
          <w:szCs w:val="24"/>
        </w:rPr>
        <w:t>cœurs de ville</w:t>
      </w:r>
      <w:r w:rsidR="00ED2A24">
        <w:rPr>
          <w:sz w:val="24"/>
          <w:szCs w:val="24"/>
        </w:rPr>
        <w:t xml:space="preserve">. Le commerce de proximité est plus que jamais l’objet de toutes les attentions. </w:t>
      </w:r>
      <w:r w:rsidR="0004122C">
        <w:rPr>
          <w:sz w:val="24"/>
          <w:szCs w:val="24"/>
        </w:rPr>
        <w:t xml:space="preserve">Les clients </w:t>
      </w:r>
      <w:r w:rsidR="00ED2A24">
        <w:rPr>
          <w:sz w:val="24"/>
          <w:szCs w:val="24"/>
        </w:rPr>
        <w:t xml:space="preserve">ont plus que jamais envie de se retrouver dans leurs boutiques, vecteur essentiel </w:t>
      </w:r>
      <w:r w:rsidR="0004122C">
        <w:rPr>
          <w:sz w:val="24"/>
          <w:szCs w:val="24"/>
        </w:rPr>
        <w:t>de l’</w:t>
      </w:r>
      <w:r w:rsidR="00ED2A24">
        <w:rPr>
          <w:sz w:val="24"/>
          <w:szCs w:val="24"/>
        </w:rPr>
        <w:t>animation du centre-ville.</w:t>
      </w:r>
    </w:p>
    <w:p w14:paraId="583CA13F" w14:textId="475924D0" w:rsidR="007E00CE" w:rsidRDefault="00ED2A24" w:rsidP="00ED2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Bédarieux, ce sont 8 commerces qui ont ouverts en 2021. </w:t>
      </w:r>
      <w:r w:rsidR="007E00CE">
        <w:rPr>
          <w:sz w:val="24"/>
          <w:szCs w:val="24"/>
        </w:rPr>
        <w:t>Pour cette nouvelle année, le tissu économique</w:t>
      </w:r>
      <w:r w:rsidR="00C559B3">
        <w:rPr>
          <w:sz w:val="24"/>
          <w:szCs w:val="24"/>
        </w:rPr>
        <w:t xml:space="preserve"> </w:t>
      </w:r>
      <w:r w:rsidR="007E00CE">
        <w:rPr>
          <w:sz w:val="24"/>
          <w:szCs w:val="24"/>
        </w:rPr>
        <w:t xml:space="preserve">se développe encore. De </w:t>
      </w:r>
      <w:r>
        <w:rPr>
          <w:sz w:val="24"/>
          <w:szCs w:val="24"/>
        </w:rPr>
        <w:t xml:space="preserve">nombreux porteurs de projets s’installent </w:t>
      </w:r>
      <w:r w:rsidR="007E00CE">
        <w:rPr>
          <w:sz w:val="24"/>
          <w:szCs w:val="24"/>
        </w:rPr>
        <w:t>sur la commune. Un travail d’accompagnement des porteurs d’affaires est mené conjointement avec le service économique de la Communauté de communes Grand Orb</w:t>
      </w:r>
      <w:r w:rsidR="0004122C">
        <w:rPr>
          <w:sz w:val="24"/>
          <w:szCs w:val="24"/>
        </w:rPr>
        <w:t>, force est de constater qu’il porte ses fruits.</w:t>
      </w:r>
    </w:p>
    <w:p w14:paraId="09FC68AA" w14:textId="68CAD7D7" w:rsidR="006B6178" w:rsidRDefault="007E00CE" w:rsidP="007E00CE">
      <w:pPr>
        <w:rPr>
          <w:sz w:val="24"/>
          <w:szCs w:val="24"/>
        </w:rPr>
      </w:pPr>
      <w:r>
        <w:rPr>
          <w:sz w:val="24"/>
          <w:szCs w:val="24"/>
        </w:rPr>
        <w:t>Notre équipe municipale a la volonté, une volonté ferme et aguerrie,</w:t>
      </w:r>
      <w:r w:rsidR="006B6178">
        <w:rPr>
          <w:sz w:val="24"/>
          <w:szCs w:val="24"/>
        </w:rPr>
        <w:t xml:space="preserve"> de redynamiser </w:t>
      </w:r>
      <w:r w:rsidR="00752F3E">
        <w:rPr>
          <w:sz w:val="24"/>
          <w:szCs w:val="24"/>
        </w:rPr>
        <w:t>l</w:t>
      </w:r>
      <w:r w:rsidR="00C559B3">
        <w:rPr>
          <w:sz w:val="24"/>
          <w:szCs w:val="24"/>
        </w:rPr>
        <w:t>’économie locale</w:t>
      </w:r>
      <w:r w:rsidR="006B6178">
        <w:rPr>
          <w:sz w:val="24"/>
          <w:szCs w:val="24"/>
        </w:rPr>
        <w:t>.</w:t>
      </w:r>
      <w:r w:rsidR="00752F3E">
        <w:rPr>
          <w:sz w:val="24"/>
          <w:szCs w:val="24"/>
        </w:rPr>
        <w:t xml:space="preserve"> </w:t>
      </w:r>
      <w:r w:rsidR="006B6178">
        <w:rPr>
          <w:sz w:val="24"/>
          <w:szCs w:val="24"/>
        </w:rPr>
        <w:t xml:space="preserve">La digitalisation croissante, porteuse d’opportunité pour nos commerçants et les consommateurs, ne remet pas en cause cette vision humaine que nous avons pour </w:t>
      </w:r>
      <w:r w:rsidR="00C559B3">
        <w:rPr>
          <w:sz w:val="24"/>
          <w:szCs w:val="24"/>
        </w:rPr>
        <w:t>l’économie</w:t>
      </w:r>
      <w:r w:rsidR="006B6178">
        <w:rPr>
          <w:sz w:val="24"/>
          <w:szCs w:val="24"/>
        </w:rPr>
        <w:t xml:space="preserve">. Articuler commerce </w:t>
      </w:r>
      <w:r w:rsidR="00752F3E">
        <w:rPr>
          <w:sz w:val="24"/>
          <w:szCs w:val="24"/>
        </w:rPr>
        <w:t>physique</w:t>
      </w:r>
      <w:r w:rsidR="006B6178">
        <w:rPr>
          <w:sz w:val="24"/>
          <w:szCs w:val="24"/>
        </w:rPr>
        <w:t xml:space="preserve"> et digitalisation, voilà l’</w:t>
      </w:r>
      <w:r w:rsidR="00752F3E">
        <w:rPr>
          <w:sz w:val="24"/>
          <w:szCs w:val="24"/>
        </w:rPr>
        <w:t>enjeu</w:t>
      </w:r>
      <w:r w:rsidR="006B6178">
        <w:rPr>
          <w:sz w:val="24"/>
          <w:szCs w:val="24"/>
        </w:rPr>
        <w:t xml:space="preserve"> de la troisième révolution du commerce à </w:t>
      </w:r>
      <w:r w:rsidR="00C559B3">
        <w:rPr>
          <w:sz w:val="24"/>
          <w:szCs w:val="24"/>
        </w:rPr>
        <w:t xml:space="preserve">laquelle nous assistons. </w:t>
      </w:r>
    </w:p>
    <w:p w14:paraId="3C037735" w14:textId="69678727" w:rsidR="004577CA" w:rsidRDefault="004577CA">
      <w:pPr>
        <w:rPr>
          <w:sz w:val="24"/>
          <w:szCs w:val="24"/>
        </w:rPr>
      </w:pPr>
    </w:p>
    <w:p w14:paraId="2E6357B1" w14:textId="3427DD05" w:rsidR="0020577E" w:rsidRDefault="0020577E">
      <w:pPr>
        <w:rPr>
          <w:sz w:val="24"/>
          <w:szCs w:val="24"/>
        </w:rPr>
      </w:pPr>
    </w:p>
    <w:p w14:paraId="7856D9BC" w14:textId="77777777" w:rsidR="0020577E" w:rsidRPr="0020577E" w:rsidRDefault="0020577E">
      <w:pPr>
        <w:rPr>
          <w:sz w:val="24"/>
          <w:szCs w:val="24"/>
        </w:rPr>
      </w:pPr>
    </w:p>
    <w:sectPr w:rsidR="0020577E" w:rsidRPr="0020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91"/>
    <w:rsid w:val="000077A2"/>
    <w:rsid w:val="0004122C"/>
    <w:rsid w:val="0020577E"/>
    <w:rsid w:val="004577CA"/>
    <w:rsid w:val="004F556F"/>
    <w:rsid w:val="00535EDF"/>
    <w:rsid w:val="006B6178"/>
    <w:rsid w:val="00752F3E"/>
    <w:rsid w:val="007E00CE"/>
    <w:rsid w:val="00A61AC2"/>
    <w:rsid w:val="00B40CDE"/>
    <w:rsid w:val="00B90DC9"/>
    <w:rsid w:val="00C559B3"/>
    <w:rsid w:val="00C60691"/>
    <w:rsid w:val="00D607F8"/>
    <w:rsid w:val="00DC15D3"/>
    <w:rsid w:val="00DC71B3"/>
    <w:rsid w:val="00E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F1F2"/>
  <w15:chartTrackingRefBased/>
  <w15:docId w15:val="{E4441995-87E4-498A-B8D4-BB62580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966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MARCOS</dc:creator>
  <cp:keywords/>
  <dc:description/>
  <cp:lastModifiedBy>Vincent GUEVARA</cp:lastModifiedBy>
  <cp:revision>2</cp:revision>
  <dcterms:created xsi:type="dcterms:W3CDTF">2022-02-15T15:12:00Z</dcterms:created>
  <dcterms:modified xsi:type="dcterms:W3CDTF">2022-02-15T15:12:00Z</dcterms:modified>
</cp:coreProperties>
</file>